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0"/>
      </w:tblGrid>
      <w:tr w:rsidR="00DE3A44" w:rsidRPr="00260B67" w:rsidTr="00665F28">
        <w:trPr>
          <w:cantSplit/>
          <w:trHeight w:val="882"/>
          <w:jc w:val="center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A44" w:rsidRPr="00260B67" w:rsidRDefault="00DE3A44" w:rsidP="00665F28">
            <w:pPr>
              <w:spacing w:before="60" w:after="60"/>
              <w:jc w:val="center"/>
              <w:rPr>
                <w:rFonts w:cstheme="minorHAnsi"/>
              </w:rPr>
            </w:pPr>
            <w:r w:rsidRPr="00260B67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4676775" cy="1750182"/>
                  <wp:effectExtent l="19050" t="0" r="952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75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44" w:rsidRPr="00260B67" w:rsidRDefault="00DE3A44" w:rsidP="00DE3A44">
            <w:pPr>
              <w:pStyle w:val="Heading1"/>
              <w:jc w:val="center"/>
              <w:rPr>
                <w:sz w:val="32"/>
                <w:szCs w:val="32"/>
              </w:rPr>
            </w:pPr>
            <w:r>
              <w:t>Middle</w:t>
            </w:r>
            <w:r w:rsidRPr="00260B67">
              <w:t xml:space="preserve"> School</w:t>
            </w:r>
          </w:p>
        </w:tc>
      </w:tr>
      <w:tr w:rsidR="00DE3A44" w:rsidRPr="00260B67" w:rsidTr="00665F28">
        <w:trPr>
          <w:cantSplit/>
          <w:trHeight w:val="882"/>
          <w:jc w:val="center"/>
        </w:trPr>
        <w:tc>
          <w:tcPr>
            <w:tcW w:w="108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3A44" w:rsidRPr="00260B67" w:rsidRDefault="00DE3A44" w:rsidP="00665F28">
            <w:pPr>
              <w:spacing w:before="60" w:after="60" w:line="360" w:lineRule="auto"/>
              <w:rPr>
                <w:rFonts w:cstheme="minorHAnsi"/>
                <w:b/>
                <w:sz w:val="4"/>
                <w:szCs w:val="4"/>
              </w:rPr>
            </w:pPr>
          </w:p>
          <w:p w:rsidR="00DE3A44" w:rsidRDefault="00DE3A44" w:rsidP="00665F28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STUDENT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  <w:r w:rsidRPr="00260B67">
              <w:rPr>
                <w:rFonts w:cstheme="minorHAnsi"/>
                <w:b/>
              </w:rPr>
              <w:tab/>
              <w:t xml:space="preserve">CLASS:   </w:t>
            </w:r>
            <w:r>
              <w:rPr>
                <w:rFonts w:cstheme="minorHAnsi"/>
                <w:b/>
              </w:rPr>
              <w:t>_______</w:t>
            </w:r>
          </w:p>
          <w:p w:rsidR="00DE3A44" w:rsidRPr="00260B67" w:rsidRDefault="00DE3A44" w:rsidP="00665F28">
            <w:pPr>
              <w:tabs>
                <w:tab w:val="left" w:pos="7161"/>
                <w:tab w:val="left" w:pos="8563"/>
              </w:tabs>
              <w:spacing w:before="60" w:after="60" w:line="360" w:lineRule="auto"/>
              <w:rPr>
                <w:rFonts w:cstheme="minorHAnsi"/>
              </w:rPr>
            </w:pPr>
            <w:r w:rsidRPr="00260B67">
              <w:rPr>
                <w:rFonts w:cstheme="minorHAnsi"/>
                <w:b/>
              </w:rPr>
              <w:t xml:space="preserve">TEACHER NAME: </w:t>
            </w:r>
            <w:r w:rsidRPr="00260B67">
              <w:rPr>
                <w:rFonts w:cstheme="minorHAnsi"/>
                <w:bCs/>
                <w:u w:val="single"/>
              </w:rPr>
              <w:tab/>
            </w:r>
          </w:p>
        </w:tc>
      </w:tr>
    </w:tbl>
    <w:p w:rsidR="00874334" w:rsidRDefault="00874334" w:rsidP="0087433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7"/>
        <w:gridCol w:w="3005"/>
        <w:gridCol w:w="236"/>
        <w:gridCol w:w="2522"/>
      </w:tblGrid>
      <w:tr w:rsidR="00DE3A44" w:rsidRPr="00260B67" w:rsidTr="00665F28">
        <w:trPr>
          <w:cantSplit/>
          <w:trHeight w:val="1117"/>
          <w:jc w:val="center"/>
        </w:trPr>
        <w:tc>
          <w:tcPr>
            <w:tcW w:w="8042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E3A44" w:rsidRPr="00260B67" w:rsidRDefault="00DE3A44" w:rsidP="00665F28">
            <w:pPr>
              <w:spacing w:before="120" w:after="120"/>
              <w:rPr>
                <w:rFonts w:cstheme="minorHAnsi"/>
                <w:sz w:val="4"/>
                <w:szCs w:val="4"/>
              </w:rPr>
            </w:pPr>
          </w:p>
          <w:p w:rsidR="00DE3A44" w:rsidRDefault="00DE3A44" w:rsidP="00DE3A44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>UNIT:</w:t>
            </w:r>
            <w:r w:rsidRPr="00260B67">
              <w:rPr>
                <w:rFonts w:cstheme="minorHAnsi"/>
                <w:b/>
              </w:rPr>
              <w:t xml:space="preserve"> </w:t>
            </w:r>
            <w:r w:rsidRPr="00260B6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Number</w:t>
            </w:r>
          </w:p>
          <w:p w:rsidR="00DE3A44" w:rsidRPr="00260B67" w:rsidRDefault="00DE3A44" w:rsidP="00DE3A44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>ISSUE TOPIC</w:t>
            </w:r>
            <w:r w:rsidRPr="00260B6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Fractions, Index numbers, scientific </w:t>
            </w:r>
            <w:r>
              <w:rPr>
                <w:rFonts w:cstheme="minorHAnsi"/>
                <w:b/>
              </w:rPr>
              <w:lastRenderedPageBreak/>
              <w:t>notation</w:t>
            </w:r>
          </w:p>
          <w:p w:rsidR="00DE3A44" w:rsidRPr="00260B67" w:rsidRDefault="00DE3A44" w:rsidP="00DE3A44">
            <w:pPr>
              <w:tabs>
                <w:tab w:val="left" w:pos="2326"/>
              </w:tabs>
              <w:spacing w:before="120" w:after="120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 xml:space="preserve">ASSESSMENT TASK: </w:t>
            </w:r>
            <w:r w:rsidRPr="00260B6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Test</w:t>
            </w:r>
          </w:p>
          <w:p w:rsidR="00DE3A44" w:rsidRDefault="00DE3A44" w:rsidP="00DE3A44">
            <w:pPr>
              <w:spacing w:before="120" w:after="120"/>
              <w:jc w:val="both"/>
              <w:rPr>
                <w:rFonts w:cstheme="minorHAnsi"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 xml:space="preserve">ASSESSMENT DESCRIPTION:  </w:t>
            </w:r>
            <w:r>
              <w:rPr>
                <w:rFonts w:cstheme="minorHAnsi"/>
                <w:b/>
                <w:sz w:val="28"/>
                <w:szCs w:val="28"/>
              </w:rPr>
              <w:t xml:space="preserve">This test consists of 3 parts covering.  </w:t>
            </w:r>
          </w:p>
          <w:p w:rsidR="00DE3A44" w:rsidRPr="00E055F9" w:rsidRDefault="00DE3A44" w:rsidP="00DE3A44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Knowledge and Understanding</w:t>
            </w:r>
          </w:p>
          <w:p w:rsidR="00DE3A44" w:rsidRPr="00260B67" w:rsidRDefault="00DE3A44" w:rsidP="00665F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260B67">
              <w:rPr>
                <w:rFonts w:cstheme="minorHAnsi"/>
                <w:b/>
                <w:sz w:val="28"/>
                <w:szCs w:val="28"/>
              </w:rPr>
              <w:t>CONDITIONS OF ASSESSMENT:</w:t>
            </w:r>
          </w:p>
          <w:p w:rsidR="00DE3A44" w:rsidRDefault="00DE3A44" w:rsidP="00DE3A44">
            <w:pPr>
              <w:numPr>
                <w:ilvl w:val="0"/>
                <w:numId w:val="19"/>
              </w:numPr>
              <w:tabs>
                <w:tab w:val="clear" w:pos="720"/>
                <w:tab w:val="num" w:pos="429"/>
              </w:tabs>
              <w:spacing w:before="120" w:after="120" w:line="240" w:lineRule="auto"/>
              <w:ind w:left="425" w:hanging="357"/>
              <w:rPr>
                <w:rFonts w:cstheme="minorHAnsi"/>
                <w:b/>
              </w:rPr>
            </w:pPr>
            <w:r w:rsidRPr="00260B67">
              <w:rPr>
                <w:rFonts w:cstheme="minorHAnsi"/>
                <w:b/>
              </w:rPr>
              <w:t>Length:</w:t>
            </w:r>
            <w:r>
              <w:rPr>
                <w:rFonts w:cstheme="minorHAnsi"/>
                <w:b/>
              </w:rPr>
              <w:t xml:space="preserve"> no more than</w:t>
            </w:r>
            <w:r w:rsidRPr="00260B6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 lessons – the amount of time to be determined by the teacher and the requirements of the students.</w:t>
            </w:r>
          </w:p>
          <w:p w:rsidR="00DE3A44" w:rsidRPr="00DA346D" w:rsidRDefault="00DE3A44" w:rsidP="00DE3A44">
            <w:pPr>
              <w:tabs>
                <w:tab w:val="num" w:pos="429"/>
              </w:tabs>
              <w:spacing w:before="120" w:after="120" w:line="240" w:lineRule="auto"/>
              <w:ind w:left="425"/>
              <w:rPr>
                <w:rFonts w:cstheme="minorHAnsi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A44" w:rsidRPr="00260B67" w:rsidRDefault="00DE3A44" w:rsidP="00665F28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Cs/>
                <w:sz w:val="12"/>
                <w:szCs w:val="12"/>
              </w:rPr>
            </w:pPr>
            <w:r w:rsidRPr="00260B67">
              <w:rPr>
                <w:rFonts w:cstheme="minorHAnsi"/>
                <w:b/>
                <w:sz w:val="32"/>
                <w:szCs w:val="32"/>
              </w:rPr>
              <w:t>Mathematics</w:t>
            </w:r>
          </w:p>
        </w:tc>
      </w:tr>
      <w:tr w:rsidR="00DE3A44" w:rsidRPr="00260B67" w:rsidTr="00665F28">
        <w:trPr>
          <w:cantSplit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4" w:rsidRPr="00260B67" w:rsidRDefault="00DE3A44" w:rsidP="00DE3A44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E3A44" w:rsidRPr="00260B67" w:rsidRDefault="00DE3A44" w:rsidP="00665F28">
            <w:pPr>
              <w:rPr>
                <w:rFonts w:cstheme="minorHAns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3A44" w:rsidRPr="00260B67" w:rsidTr="00665F28">
        <w:trPr>
          <w:cantSplit/>
          <w:trHeight w:val="2163"/>
          <w:jc w:val="center"/>
        </w:trPr>
        <w:tc>
          <w:tcPr>
            <w:tcW w:w="80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4" w:rsidRPr="00260B67" w:rsidRDefault="00DE3A44" w:rsidP="00DE3A44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3A44" w:rsidRPr="00260B67" w:rsidRDefault="00DE3A44" w:rsidP="00665F28">
            <w:pPr>
              <w:rPr>
                <w:rFonts w:cstheme="minorHAnsi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YEAR </w:t>
            </w:r>
          </w:p>
          <w:p w:rsidR="00DE3A44" w:rsidRPr="00260B67" w:rsidRDefault="00DE3A44" w:rsidP="00665F2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60B67">
              <w:rPr>
                <w:rFonts w:cstheme="minorHAnsi"/>
                <w:b/>
                <w:bCs/>
                <w:sz w:val="32"/>
                <w:szCs w:val="32"/>
              </w:rPr>
              <w:t>2010/2011</w:t>
            </w:r>
          </w:p>
          <w:p w:rsidR="00DE3A44" w:rsidRPr="00260B67" w:rsidRDefault="00DE3A44" w:rsidP="00665F28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TERM 2</w:t>
            </w:r>
          </w:p>
          <w:p w:rsidR="00DE3A44" w:rsidRDefault="00DE3A44" w:rsidP="00DE3A44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60B67">
              <w:rPr>
                <w:rFonts w:cstheme="minorHAnsi"/>
                <w:b/>
                <w:bCs/>
                <w:sz w:val="32"/>
                <w:szCs w:val="32"/>
              </w:rPr>
              <w:t xml:space="preserve">TASK: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Test</w:t>
            </w:r>
          </w:p>
          <w:p w:rsidR="00DE3A44" w:rsidRPr="00C1641F" w:rsidRDefault="00DE3A44" w:rsidP="00665F28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Number</w:t>
            </w:r>
          </w:p>
        </w:tc>
      </w:tr>
      <w:tr w:rsidR="00DE3A44" w:rsidRPr="00260B67" w:rsidTr="00665F28">
        <w:trPr>
          <w:cantSplit/>
          <w:trHeight w:val="567"/>
          <w:jc w:val="center"/>
        </w:trPr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lastRenderedPageBreak/>
              <w:t>SUMMARY OF RESULTS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</w:rPr>
            </w:pPr>
          </w:p>
        </w:tc>
      </w:tr>
      <w:tr w:rsidR="00DE3A44" w:rsidRPr="00260B67" w:rsidTr="00665F28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CRITERIA ASSESSED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spacing w:before="120" w:after="60"/>
              <w:jc w:val="center"/>
              <w:rPr>
                <w:rFonts w:cstheme="minorHAnsi"/>
                <w:b/>
                <w:bCs/>
              </w:rPr>
            </w:pPr>
            <w:r w:rsidRPr="00260B67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</w:rPr>
            </w:pPr>
          </w:p>
        </w:tc>
      </w:tr>
      <w:tr w:rsidR="00DE3A44" w:rsidRPr="00260B67" w:rsidTr="00665F28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ind w:left="29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KNOWLEDGE &amp; UNDERSTANDING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E3A44" w:rsidRPr="00260B67" w:rsidTr="00665F28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ind w:left="289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COMMUNICATING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E3A44" w:rsidRPr="00260B67" w:rsidTr="00665F28">
        <w:trPr>
          <w:cantSplit/>
          <w:trHeight w:val="567"/>
          <w:jc w:val="center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spacing w:before="120" w:after="120"/>
              <w:jc w:val="center"/>
              <w:rPr>
                <w:rFonts w:cstheme="minorHAnsi"/>
                <w:b/>
                <w:sz w:val="20"/>
              </w:rPr>
            </w:pPr>
            <w:r w:rsidRPr="00260B67">
              <w:rPr>
                <w:rFonts w:cstheme="minorHAnsi"/>
                <w:b/>
                <w:sz w:val="20"/>
              </w:rPr>
              <w:t>OVERALL RESULT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spacing w:before="120" w:after="120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A44" w:rsidRPr="00260B67" w:rsidRDefault="00DE3A44" w:rsidP="00665F2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A44" w:rsidRPr="00260B67" w:rsidRDefault="00DE3A44" w:rsidP="00665F28">
            <w:pPr>
              <w:pStyle w:val="Heading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E3A44" w:rsidRDefault="00DE3A44" w:rsidP="00874334"/>
    <w:p w:rsidR="00DE3A44" w:rsidRDefault="00DE3A44" w:rsidP="00874334"/>
    <w:p w:rsidR="00DE3A44" w:rsidRPr="00874334" w:rsidRDefault="00DE3A44" w:rsidP="00874334"/>
    <w:p w:rsidR="00AE000C" w:rsidRDefault="00AE000C" w:rsidP="00CA2E93">
      <w:pPr>
        <w:pStyle w:val="Title"/>
      </w:pPr>
      <w:r>
        <w:t xml:space="preserve">AIS 8/9 Maths Unit </w:t>
      </w:r>
      <w:r w:rsidR="00666211">
        <w:t>Test -</w:t>
      </w:r>
      <w:r w:rsidR="005B7143">
        <w:t xml:space="preserve"> NUMBER</w:t>
      </w:r>
    </w:p>
    <w:p w:rsidR="00C146DE" w:rsidRDefault="00C146DE" w:rsidP="00C146DE">
      <w:pPr>
        <w:pStyle w:val="Heading1"/>
      </w:pPr>
      <w:r>
        <w:lastRenderedPageBreak/>
        <w:t>PART A</w:t>
      </w:r>
    </w:p>
    <w:p w:rsidR="00C146DE" w:rsidRDefault="00C146DE" w:rsidP="00CA2E93">
      <w:pPr>
        <w:rPr>
          <w:b/>
          <w:bCs/>
        </w:rPr>
      </w:pPr>
    </w:p>
    <w:p w:rsidR="00CA2E93" w:rsidRPr="00665F28" w:rsidRDefault="00CA2E93" w:rsidP="00765772">
      <w:pPr>
        <w:rPr>
          <w:sz w:val="24"/>
          <w:szCs w:val="24"/>
        </w:rPr>
      </w:pPr>
      <w:r w:rsidRPr="00665F28">
        <w:rPr>
          <w:sz w:val="24"/>
          <w:szCs w:val="24"/>
        </w:rPr>
        <w:t>Question 1</w:t>
      </w:r>
      <w:r w:rsidR="008672B1" w:rsidRPr="00665F28">
        <w:rPr>
          <w:i/>
          <w:iCs/>
          <w:sz w:val="24"/>
          <w:szCs w:val="24"/>
        </w:rPr>
        <w:t xml:space="preserve"> </w:t>
      </w:r>
    </w:p>
    <w:p w:rsidR="00AE000C" w:rsidRPr="00665F28" w:rsidRDefault="00AE000C" w:rsidP="00AE000C">
      <w:pPr>
        <w:pStyle w:val="ListParagraph"/>
        <w:numPr>
          <w:ilvl w:val="0"/>
          <w:numId w:val="1"/>
        </w:numPr>
        <w:ind w:left="426" w:firstLine="0"/>
        <w:rPr>
          <w:sz w:val="24"/>
          <w:szCs w:val="24"/>
        </w:rPr>
      </w:pPr>
      <w:r w:rsidRPr="00665F28">
        <w:rPr>
          <w:sz w:val="24"/>
          <w:szCs w:val="24"/>
        </w:rPr>
        <w:t>Find x:</w:t>
      </w:r>
    </w:p>
    <w:p w:rsidR="00AE000C" w:rsidRPr="00665F28" w:rsidRDefault="009041D6" w:rsidP="00AE000C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</m:oMath>
      </m:oMathPara>
    </w:p>
    <w:p w:rsidR="00AE000C" w:rsidRPr="00665F28" w:rsidRDefault="00AE000C" w:rsidP="00AE000C">
      <w:pPr>
        <w:pStyle w:val="ListParagraph"/>
        <w:rPr>
          <w:rFonts w:eastAsiaTheme="minorEastAsia"/>
          <w:sz w:val="24"/>
          <w:szCs w:val="24"/>
        </w:rPr>
      </w:pPr>
    </w:p>
    <w:p w:rsidR="00B87D1E" w:rsidRPr="00665F28" w:rsidRDefault="00B87D1E" w:rsidP="00CA2E93">
      <w:pPr>
        <w:pStyle w:val="ListParagraph"/>
        <w:rPr>
          <w:sz w:val="24"/>
          <w:szCs w:val="24"/>
        </w:rPr>
      </w:pPr>
    </w:p>
    <w:p w:rsidR="00CA2E93" w:rsidRPr="00665F28" w:rsidRDefault="00AE000C" w:rsidP="00CA2E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F28">
        <w:rPr>
          <w:sz w:val="24"/>
          <w:szCs w:val="24"/>
        </w:rPr>
        <w:t>Find x:</w:t>
      </w:r>
    </w:p>
    <w:p w:rsidR="00AE000C" w:rsidRPr="00665F28" w:rsidRDefault="009041D6" w:rsidP="00AE000C">
      <w:pPr>
        <w:pStyle w:val="ListParagrap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</m:oMath>
      </m:oMathPara>
    </w:p>
    <w:p w:rsidR="00AE000C" w:rsidRPr="00665F28" w:rsidRDefault="00AE000C" w:rsidP="00AE000C">
      <w:pPr>
        <w:rPr>
          <w:sz w:val="24"/>
          <w:szCs w:val="24"/>
        </w:rPr>
      </w:pPr>
    </w:p>
    <w:p w:rsidR="00B87D1E" w:rsidRPr="00665F28" w:rsidRDefault="00AE000C" w:rsidP="00AE000C">
      <w:pPr>
        <w:rPr>
          <w:b/>
          <w:bCs/>
          <w:sz w:val="24"/>
          <w:szCs w:val="24"/>
        </w:rPr>
      </w:pPr>
      <w:r w:rsidRPr="00665F28">
        <w:rPr>
          <w:sz w:val="24"/>
          <w:szCs w:val="24"/>
        </w:rPr>
        <w:t>Solve the following:</w:t>
      </w:r>
    </w:p>
    <w:p w:rsidR="00B87D1E" w:rsidRPr="00665F28" w:rsidRDefault="00B87D1E" w:rsidP="00B87D1E">
      <w:pPr>
        <w:pStyle w:val="ListParagraph"/>
        <w:rPr>
          <w:b/>
          <w:bCs/>
          <w:sz w:val="24"/>
          <w:szCs w:val="24"/>
        </w:rPr>
      </w:pPr>
    </w:p>
    <w:p w:rsidR="00B87D1E" w:rsidRPr="00665F28" w:rsidRDefault="009041D6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B87D1E" w:rsidRPr="00665F28">
        <w:rPr>
          <w:rFonts w:eastAsiaTheme="minorEastAsia" w:cstheme="minorHAnsi"/>
          <w:sz w:val="24"/>
          <w:szCs w:val="24"/>
        </w:rPr>
        <w:t xml:space="preserve"> =</w:t>
      </w:r>
    </w:p>
    <w:p w:rsidR="00AE000C" w:rsidRPr="00665F28" w:rsidRDefault="00AE000C" w:rsidP="00AE000C">
      <w:pPr>
        <w:rPr>
          <w:rFonts w:cstheme="minorHAnsi"/>
          <w:sz w:val="24"/>
          <w:szCs w:val="24"/>
        </w:rPr>
      </w:pPr>
    </w:p>
    <w:p w:rsidR="00AE000C" w:rsidRPr="00665F28" w:rsidRDefault="009041D6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den>
        </m:f>
      </m:oMath>
    </w:p>
    <w:p w:rsidR="002206DD" w:rsidRPr="00665F28" w:rsidRDefault="002206DD" w:rsidP="002206DD">
      <w:pPr>
        <w:pStyle w:val="ListParagraph"/>
        <w:rPr>
          <w:rFonts w:eastAsiaTheme="minorEastAsia" w:cstheme="minorHAnsi"/>
          <w:sz w:val="24"/>
          <w:szCs w:val="24"/>
        </w:rPr>
      </w:pPr>
    </w:p>
    <w:p w:rsidR="002206DD" w:rsidRPr="00665F28" w:rsidRDefault="002206DD" w:rsidP="002206DD">
      <w:pPr>
        <w:pStyle w:val="ListParagraph"/>
        <w:rPr>
          <w:rFonts w:eastAsiaTheme="minorEastAsia" w:cstheme="minorHAnsi"/>
          <w:sz w:val="24"/>
          <w:szCs w:val="24"/>
        </w:rPr>
      </w:pPr>
    </w:p>
    <w:p w:rsidR="002206DD" w:rsidRPr="00665F28" w:rsidRDefault="00666211" w:rsidP="00AE000C">
      <w:pPr>
        <w:pStyle w:val="ListParagraph"/>
        <w:numPr>
          <w:ilvl w:val="0"/>
          <w:numId w:val="1"/>
        </w:numPr>
        <w:rPr>
          <w:oMath/>
          <w:rFonts w:ascii="Cambria Math" w:hAnsi="Cambria Math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+2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</m:oMath>
    </w:p>
    <w:p w:rsidR="002206DD" w:rsidRPr="00665F28" w:rsidRDefault="002206DD" w:rsidP="002206DD">
      <w:pPr>
        <w:pStyle w:val="ListParagraph"/>
        <w:rPr>
          <w:rFonts w:cstheme="minorHAnsi"/>
          <w:sz w:val="24"/>
          <w:szCs w:val="24"/>
        </w:rPr>
      </w:pPr>
    </w:p>
    <w:p w:rsidR="002206DD" w:rsidRPr="00665F28" w:rsidRDefault="002206DD" w:rsidP="002206DD">
      <w:pPr>
        <w:pStyle w:val="ListParagraph"/>
        <w:rPr>
          <w:rFonts w:cstheme="minorHAnsi"/>
          <w:sz w:val="24"/>
          <w:szCs w:val="24"/>
        </w:rPr>
      </w:pPr>
    </w:p>
    <w:p w:rsidR="002206DD" w:rsidRPr="00665F28" w:rsidRDefault="00666211" w:rsidP="002206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- 1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="002206DD" w:rsidRPr="00665F28">
        <w:rPr>
          <w:rFonts w:cstheme="minorHAnsi"/>
          <w:sz w:val="24"/>
          <w:szCs w:val="24"/>
        </w:rPr>
        <w:t xml:space="preserve">= </w:t>
      </w:r>
    </w:p>
    <w:p w:rsidR="00AE000C" w:rsidRPr="00665F28" w:rsidRDefault="00AE000C" w:rsidP="00AE000C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rPr>
          <w:rFonts w:cstheme="minorHAnsi"/>
          <w:sz w:val="24"/>
          <w:szCs w:val="24"/>
        </w:rPr>
      </w:pPr>
    </w:p>
    <w:p w:rsidR="00AE000C" w:rsidRPr="00665F28" w:rsidRDefault="00666211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 xml:space="preserve">  2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AE000C" w:rsidRPr="00665F28" w:rsidRDefault="00AE000C" w:rsidP="00AE000C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rPr>
          <w:rFonts w:cstheme="minorHAnsi"/>
          <w:b/>
          <w:bCs/>
          <w:sz w:val="24"/>
          <w:szCs w:val="24"/>
        </w:rPr>
      </w:pPr>
    </w:p>
    <w:p w:rsidR="00D01C0E" w:rsidRPr="00665F28" w:rsidRDefault="00D01C0E" w:rsidP="00D01C0E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Simplify</w:t>
      </w:r>
    </w:p>
    <w:p w:rsidR="00AE000C" w:rsidRPr="00665F28" w:rsidRDefault="00666211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 ÷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15</m:t>
            </m:r>
          </m:den>
        </m:f>
      </m:oMath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2e</w:t>
      </w:r>
      <w:r w:rsidRPr="00665F28">
        <w:rPr>
          <w:rFonts w:cstheme="minorHAnsi"/>
          <w:sz w:val="24"/>
          <w:szCs w:val="24"/>
          <w:vertAlign w:val="superscript"/>
        </w:rPr>
        <w:t>2</w:t>
      </w:r>
      <w:r w:rsidRPr="00665F28">
        <w:rPr>
          <w:rFonts w:cstheme="minorHAnsi"/>
          <w:sz w:val="24"/>
          <w:szCs w:val="24"/>
        </w:rPr>
        <w:t xml:space="preserve"> x 5e</w:t>
      </w:r>
      <w:r w:rsidRPr="00665F28">
        <w:rPr>
          <w:rFonts w:cstheme="minorHAnsi"/>
          <w:sz w:val="24"/>
          <w:szCs w:val="24"/>
          <w:vertAlign w:val="superscript"/>
        </w:rPr>
        <w:t>3</w:t>
      </w:r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8e</w:t>
      </w:r>
      <w:r w:rsidRPr="00665F28">
        <w:rPr>
          <w:rFonts w:cstheme="minorHAnsi"/>
          <w:sz w:val="24"/>
          <w:szCs w:val="24"/>
          <w:vertAlign w:val="superscript"/>
        </w:rPr>
        <w:t>6</w:t>
      </w:r>
      <w:r w:rsidRPr="00665F28">
        <w:rPr>
          <w:rFonts w:cstheme="minorHAnsi"/>
          <w:sz w:val="24"/>
          <w:szCs w:val="24"/>
        </w:rPr>
        <w:t xml:space="preserve"> ÷ 4e</w:t>
      </w:r>
      <w:r w:rsidRPr="00665F28">
        <w:rPr>
          <w:rFonts w:cstheme="minorHAnsi"/>
          <w:sz w:val="24"/>
          <w:szCs w:val="24"/>
          <w:vertAlign w:val="superscript"/>
        </w:rPr>
        <w:t>5</w:t>
      </w:r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(e</w:t>
      </w:r>
      <w:r w:rsidRPr="00665F28">
        <w:rPr>
          <w:rFonts w:cstheme="minorHAnsi"/>
          <w:sz w:val="24"/>
          <w:szCs w:val="24"/>
          <w:vertAlign w:val="superscript"/>
        </w:rPr>
        <w:t>6</w:t>
      </w:r>
      <w:r w:rsidRPr="00665F28">
        <w:rPr>
          <w:rFonts w:cstheme="minorHAnsi"/>
          <w:sz w:val="24"/>
          <w:szCs w:val="24"/>
        </w:rPr>
        <w:t>)</w:t>
      </w:r>
      <w:r w:rsidRPr="00665F28">
        <w:rPr>
          <w:rFonts w:cstheme="minorHAnsi"/>
          <w:sz w:val="24"/>
          <w:szCs w:val="24"/>
          <w:vertAlign w:val="superscript"/>
        </w:rPr>
        <w:t>2</w:t>
      </w:r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100</w:t>
      </w:r>
      <w:r w:rsidRPr="00665F28">
        <w:rPr>
          <w:rFonts w:cstheme="minorHAnsi"/>
          <w:sz w:val="24"/>
          <w:szCs w:val="24"/>
          <w:vertAlign w:val="superscript"/>
        </w:rPr>
        <w:t>0</w:t>
      </w:r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D01C0E" w:rsidP="00AE00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 xml:space="preserve">9 </w:t>
      </w:r>
      <w:r w:rsidRPr="00665F28">
        <w:rPr>
          <w:rFonts w:cstheme="minorHAnsi"/>
          <w:sz w:val="24"/>
          <w:szCs w:val="24"/>
          <w:vertAlign w:val="superscript"/>
        </w:rPr>
        <w:t>½</w:t>
      </w:r>
    </w:p>
    <w:p w:rsidR="00D01C0E" w:rsidRPr="00665F28" w:rsidRDefault="00D01C0E" w:rsidP="00D01C0E">
      <w:pPr>
        <w:pStyle w:val="ListParagraph"/>
        <w:rPr>
          <w:rFonts w:cstheme="minorHAnsi"/>
          <w:sz w:val="24"/>
          <w:szCs w:val="24"/>
        </w:rPr>
      </w:pPr>
    </w:p>
    <w:p w:rsidR="00D01C0E" w:rsidRPr="00665F28" w:rsidRDefault="009041D6" w:rsidP="00D01C0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m:oMath>
        <m:rad>
          <m:ra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27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</m:sup>
            </m:sSup>
          </m:e>
        </m:rad>
      </m:oMath>
    </w:p>
    <w:p w:rsidR="008C704C" w:rsidRPr="00665F28" w:rsidRDefault="008C704C" w:rsidP="002206DD">
      <w:pPr>
        <w:rPr>
          <w:rFonts w:cstheme="minorHAnsi"/>
          <w:b/>
          <w:bCs/>
          <w:sz w:val="24"/>
          <w:szCs w:val="24"/>
        </w:rPr>
      </w:pPr>
    </w:p>
    <w:p w:rsidR="002206DD" w:rsidRPr="00665F28" w:rsidRDefault="008C704C" w:rsidP="002206DD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Question 2</w:t>
      </w:r>
    </w:p>
    <w:p w:rsidR="008C704C" w:rsidRPr="00665F28" w:rsidRDefault="002B2F94" w:rsidP="002206DD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Write in scientific notation</w:t>
      </w:r>
    </w:p>
    <w:p w:rsidR="00B92053" w:rsidRPr="00665F28" w:rsidRDefault="002B2F94" w:rsidP="00B92053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32 000 000</w:t>
      </w:r>
    </w:p>
    <w:p w:rsidR="00B92053" w:rsidRPr="00665F28" w:rsidRDefault="002B2F94" w:rsidP="00B92053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w:r w:rsidRPr="00665F28">
        <w:rPr>
          <w:rFonts w:eastAsiaTheme="minorEastAsia" w:cstheme="minorHAnsi"/>
          <w:sz w:val="24"/>
          <w:szCs w:val="24"/>
        </w:rPr>
        <w:t>0.000 003 02</w:t>
      </w:r>
    </w:p>
    <w:p w:rsidR="002B2F94" w:rsidRPr="00665F28" w:rsidRDefault="002B2F94" w:rsidP="002B2F94">
      <w:pPr>
        <w:spacing w:after="0" w:line="480" w:lineRule="auto"/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Write in standard form</w:t>
      </w:r>
    </w:p>
    <w:p w:rsidR="002B2F94" w:rsidRPr="00665F28" w:rsidRDefault="002B2F94" w:rsidP="002B2F94">
      <w:pPr>
        <w:pStyle w:val="ListParagraph"/>
        <w:numPr>
          <w:ilvl w:val="0"/>
          <w:numId w:val="15"/>
        </w:numPr>
        <w:spacing w:line="480" w:lineRule="auto"/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4.013 x 10</w:t>
      </w:r>
      <w:r w:rsidRPr="00665F28">
        <w:rPr>
          <w:rFonts w:cstheme="minorHAnsi"/>
          <w:sz w:val="24"/>
          <w:szCs w:val="24"/>
          <w:vertAlign w:val="superscript"/>
        </w:rPr>
        <w:t>5</w:t>
      </w:r>
    </w:p>
    <w:p w:rsidR="002B2F94" w:rsidRPr="00666211" w:rsidRDefault="002B2F94" w:rsidP="002B2F94">
      <w:pPr>
        <w:pStyle w:val="ListParagraph"/>
        <w:numPr>
          <w:ilvl w:val="0"/>
          <w:numId w:val="15"/>
        </w:numPr>
        <w:spacing w:line="480" w:lineRule="auto"/>
        <w:rPr>
          <w:rFonts w:cstheme="minorHAnsi"/>
        </w:rPr>
      </w:pPr>
      <w:r w:rsidRPr="00665F28">
        <w:rPr>
          <w:rFonts w:cstheme="minorHAnsi"/>
          <w:sz w:val="24"/>
          <w:szCs w:val="24"/>
        </w:rPr>
        <w:t>2.1 x 10</w:t>
      </w:r>
      <w:r w:rsidRPr="00665F28">
        <w:rPr>
          <w:rFonts w:cstheme="minorHAnsi"/>
          <w:sz w:val="24"/>
          <w:szCs w:val="24"/>
          <w:vertAlign w:val="superscript"/>
        </w:rPr>
        <w:t>-3</w:t>
      </w:r>
    </w:p>
    <w:p w:rsidR="008C704C" w:rsidRDefault="005F616E" w:rsidP="008C704C">
      <w:pPr>
        <w:pStyle w:val="Heading1"/>
      </w:pPr>
      <w:r>
        <w:t>PART</w:t>
      </w:r>
      <w:r w:rsidR="008C704C">
        <w:t xml:space="preserve"> B</w:t>
      </w:r>
    </w:p>
    <w:p w:rsidR="004109D6" w:rsidRPr="00665F28" w:rsidRDefault="00665F28" w:rsidP="002206DD">
      <w:pPr>
        <w:rPr>
          <w:sz w:val="24"/>
          <w:szCs w:val="24"/>
        </w:rPr>
      </w:pPr>
      <w:r w:rsidRPr="00665F28">
        <w:rPr>
          <w:sz w:val="24"/>
          <w:szCs w:val="24"/>
        </w:rPr>
        <w:t>Show full working.</w:t>
      </w:r>
    </w:p>
    <w:p w:rsidR="002206DD" w:rsidRPr="00665F28" w:rsidRDefault="008C704C" w:rsidP="002206DD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Question 3</w:t>
      </w:r>
    </w:p>
    <w:p w:rsidR="008C704C" w:rsidRPr="00665F28" w:rsidRDefault="00666211" w:rsidP="00666211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Solve</w:t>
      </w:r>
      <w:r w:rsidR="00680B79" w:rsidRPr="00665F28">
        <w:rPr>
          <w:rFonts w:cstheme="minorHAnsi"/>
          <w:sz w:val="24"/>
          <w:szCs w:val="24"/>
        </w:rPr>
        <w:t>:</w:t>
      </w:r>
      <w:r w:rsidR="00C146DE" w:rsidRPr="00665F28">
        <w:rPr>
          <w:rFonts w:cstheme="minorHAnsi"/>
          <w:sz w:val="24"/>
          <w:szCs w:val="24"/>
        </w:rPr>
        <w:tab/>
      </w:r>
    </w:p>
    <w:p w:rsidR="00666211" w:rsidRPr="00665F28" w:rsidRDefault="006A138C" w:rsidP="006A138C">
      <w:pPr>
        <w:pStyle w:val="ListParagraph"/>
        <w:numPr>
          <w:ilvl w:val="0"/>
          <w:numId w:val="2"/>
        </w:numPr>
        <w:ind w:left="714" w:hanging="357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 (-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665F28"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666211" w:rsidRPr="00665F28" w:rsidRDefault="00666211" w:rsidP="00680B79">
      <w:pPr>
        <w:pStyle w:val="ListParagraph"/>
        <w:spacing w:before="200"/>
        <w:ind w:left="714"/>
        <w:rPr>
          <w:rFonts w:cstheme="minorHAnsi"/>
          <w:sz w:val="24"/>
          <w:szCs w:val="24"/>
        </w:rPr>
      </w:pPr>
    </w:p>
    <w:p w:rsidR="008C704C" w:rsidRPr="00665F28" w:rsidRDefault="007E14BE" w:rsidP="007E14B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65F28">
        <w:rPr>
          <w:rFonts w:eastAsiaTheme="minorEastAsia" w:cstheme="minorHAnsi"/>
          <w:sz w:val="24"/>
          <w:szCs w:val="24"/>
        </w:rPr>
        <w:t>(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den>
        </m:f>
      </m:oMath>
      <w:r w:rsidRPr="00665F28">
        <w:rPr>
          <w:rFonts w:eastAsiaTheme="minorEastAsia" w:cstheme="minorHAnsi"/>
          <w:sz w:val="24"/>
          <w:szCs w:val="24"/>
        </w:rPr>
        <w:t>)</w:t>
      </w:r>
      <w:r w:rsidRPr="00665F28">
        <w:rPr>
          <w:rFonts w:eastAsiaTheme="minorEastAsia" w:cstheme="minorHAnsi"/>
          <w:sz w:val="24"/>
          <w:szCs w:val="24"/>
          <w:vertAlign w:val="superscript"/>
        </w:rPr>
        <w:t xml:space="preserve">2  </w:t>
      </w:r>
      <w:r w:rsidRPr="00665F28">
        <w:rPr>
          <w:rFonts w:eastAsiaTheme="minorEastAsia" w:cstheme="minorHAnsi"/>
          <w:sz w:val="24"/>
          <w:szCs w:val="24"/>
        </w:rPr>
        <w:t xml:space="preserve"> X  ( -2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</m:oMath>
      <w:r w:rsidRPr="00665F28">
        <w:rPr>
          <w:rFonts w:eastAsiaTheme="minorEastAsia" w:cstheme="minorHAnsi"/>
          <w:sz w:val="24"/>
          <w:szCs w:val="24"/>
        </w:rPr>
        <w:t>)</w:t>
      </w:r>
      <w:r w:rsidRPr="00665F28">
        <w:rPr>
          <w:rFonts w:eastAsiaTheme="minorEastAsia" w:cstheme="minorHAnsi"/>
          <w:sz w:val="24"/>
          <w:szCs w:val="24"/>
          <w:vertAlign w:val="superscript"/>
        </w:rPr>
        <w:t>-3</w:t>
      </w:r>
    </w:p>
    <w:p w:rsidR="00680B79" w:rsidRPr="00665F28" w:rsidRDefault="00680B79" w:rsidP="00680B79">
      <w:pPr>
        <w:pStyle w:val="ListParagraph"/>
        <w:rPr>
          <w:rFonts w:cstheme="minorHAnsi"/>
          <w:sz w:val="24"/>
          <w:szCs w:val="24"/>
        </w:rPr>
      </w:pPr>
    </w:p>
    <w:p w:rsidR="00680B79" w:rsidRPr="00665F28" w:rsidRDefault="00680B79" w:rsidP="00DF78BF">
      <w:pPr>
        <w:rPr>
          <w:rFonts w:cstheme="minorHAnsi"/>
          <w:sz w:val="24"/>
          <w:szCs w:val="24"/>
        </w:rPr>
      </w:pPr>
    </w:p>
    <w:p w:rsidR="00A554B9" w:rsidRPr="00665F28" w:rsidRDefault="008C704C" w:rsidP="00666211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Question 4</w:t>
      </w:r>
    </w:p>
    <w:p w:rsidR="00A554B9" w:rsidRPr="00665F28" w:rsidRDefault="00680B79" w:rsidP="00A554B9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Simplify</w:t>
      </w:r>
      <w:r w:rsidR="00765772" w:rsidRPr="00665F28">
        <w:rPr>
          <w:rFonts w:cstheme="minorHAnsi"/>
          <w:sz w:val="24"/>
          <w:szCs w:val="24"/>
        </w:rPr>
        <w:t xml:space="preserve"> and an</w:t>
      </w:r>
      <w:r w:rsidRPr="00665F28">
        <w:rPr>
          <w:rFonts w:cstheme="minorHAnsi"/>
          <w:sz w:val="24"/>
          <w:szCs w:val="24"/>
        </w:rPr>
        <w:t>:</w:t>
      </w:r>
    </w:p>
    <w:p w:rsidR="00A554B9" w:rsidRPr="00665F28" w:rsidRDefault="00A554B9" w:rsidP="00A554B9">
      <w:pPr>
        <w:pStyle w:val="ListParagraph"/>
        <w:rPr>
          <w:rFonts w:cstheme="minorHAnsi"/>
          <w:b/>
          <w:bCs/>
          <w:sz w:val="24"/>
          <w:szCs w:val="24"/>
        </w:rPr>
      </w:pPr>
    </w:p>
    <w:p w:rsidR="00A554B9" w:rsidRPr="00665F28" w:rsidRDefault="00680B79" w:rsidP="00A554B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65F28">
        <w:rPr>
          <w:rFonts w:eastAsiaTheme="minorEastAsia" w:cstheme="minorHAnsi"/>
          <w:sz w:val="24"/>
          <w:szCs w:val="24"/>
        </w:rPr>
        <w:t>(2e</w:t>
      </w:r>
      <w:r w:rsidRPr="00665F28">
        <w:rPr>
          <w:rFonts w:eastAsiaTheme="minorEastAsia" w:cstheme="minorHAnsi"/>
          <w:sz w:val="24"/>
          <w:szCs w:val="24"/>
          <w:vertAlign w:val="superscript"/>
        </w:rPr>
        <w:t>6</w:t>
      </w:r>
      <w:r w:rsidRPr="00665F28">
        <w:rPr>
          <w:rFonts w:eastAsiaTheme="minorEastAsia" w:cstheme="minorHAnsi"/>
          <w:sz w:val="24"/>
          <w:szCs w:val="24"/>
        </w:rPr>
        <w:t>)</w:t>
      </w:r>
      <w:r w:rsidRPr="00665F28">
        <w:rPr>
          <w:rFonts w:eastAsiaTheme="minorEastAsia" w:cstheme="minorHAnsi"/>
          <w:sz w:val="24"/>
          <w:szCs w:val="24"/>
          <w:vertAlign w:val="superscript"/>
        </w:rPr>
        <w:t>2</w:t>
      </w:r>
      <w:r w:rsidRPr="00665F28">
        <w:rPr>
          <w:rFonts w:eastAsiaTheme="minorEastAsia" w:cstheme="minorHAnsi"/>
          <w:sz w:val="24"/>
          <w:szCs w:val="24"/>
        </w:rPr>
        <w:t xml:space="preserve"> x 3e</w:t>
      </w:r>
      <w:r w:rsidRPr="00665F28">
        <w:rPr>
          <w:rFonts w:eastAsiaTheme="minorEastAsia" w:cstheme="minorHAnsi"/>
          <w:sz w:val="24"/>
          <w:szCs w:val="24"/>
          <w:vertAlign w:val="superscript"/>
        </w:rPr>
        <w:t>3</w:t>
      </w:r>
    </w:p>
    <w:p w:rsidR="00AA7640" w:rsidRPr="00665F28" w:rsidRDefault="00AA7640" w:rsidP="00AA7640">
      <w:pPr>
        <w:pStyle w:val="ListParagraph"/>
        <w:rPr>
          <w:rFonts w:cstheme="minorHAnsi"/>
          <w:sz w:val="24"/>
          <w:szCs w:val="24"/>
        </w:rPr>
      </w:pPr>
    </w:p>
    <w:p w:rsidR="00AA7640" w:rsidRPr="00665F28" w:rsidRDefault="00AA7640" w:rsidP="00A554B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8</w:t>
      </w:r>
      <w:r w:rsidRPr="00665F28">
        <w:rPr>
          <w:rFonts w:cstheme="minorHAnsi"/>
          <w:sz w:val="24"/>
          <w:szCs w:val="24"/>
          <w:vertAlign w:val="superscript"/>
        </w:rPr>
        <w:t>2</w:t>
      </w:r>
      <w:r w:rsidRPr="00665F28">
        <w:rPr>
          <w:rFonts w:cstheme="minorHAnsi"/>
          <w:sz w:val="24"/>
          <w:szCs w:val="24"/>
        </w:rPr>
        <w:t xml:space="preserve"> x a</w:t>
      </w:r>
      <w:r w:rsidRPr="00665F28">
        <w:rPr>
          <w:rFonts w:cstheme="minorHAnsi"/>
          <w:sz w:val="24"/>
          <w:szCs w:val="24"/>
          <w:vertAlign w:val="superscript"/>
        </w:rPr>
        <w:t>4</w:t>
      </w:r>
    </w:p>
    <w:p w:rsidR="00A554B9" w:rsidRPr="00665F28" w:rsidRDefault="00A554B9" w:rsidP="00A554B9">
      <w:pPr>
        <w:pStyle w:val="ListParagraph"/>
        <w:rPr>
          <w:rFonts w:cstheme="minorHAnsi"/>
          <w:sz w:val="24"/>
          <w:szCs w:val="24"/>
        </w:rPr>
      </w:pPr>
    </w:p>
    <w:p w:rsidR="004109D6" w:rsidRPr="00665F28" w:rsidRDefault="009041D6" w:rsidP="00680B7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</w:p>
    <w:p w:rsidR="00680B79" w:rsidRPr="00665F28" w:rsidRDefault="00680B79" w:rsidP="00680B79">
      <w:pPr>
        <w:pStyle w:val="ListParagraph"/>
        <w:rPr>
          <w:rFonts w:cstheme="minorHAnsi"/>
          <w:sz w:val="24"/>
          <w:szCs w:val="24"/>
        </w:rPr>
      </w:pPr>
    </w:p>
    <w:p w:rsidR="00680B79" w:rsidRPr="00665F28" w:rsidRDefault="00680B79" w:rsidP="00680B79">
      <w:p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Simply and answer in scientific notation:</w:t>
      </w:r>
    </w:p>
    <w:p w:rsidR="00680B79" w:rsidRPr="00665F28" w:rsidRDefault="00680B79" w:rsidP="00680B79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65F28">
        <w:rPr>
          <w:rFonts w:cstheme="minorHAnsi"/>
          <w:sz w:val="24"/>
          <w:szCs w:val="24"/>
        </w:rPr>
        <w:t>(7.02 x 10</w:t>
      </w:r>
      <w:r w:rsidRPr="00665F28">
        <w:rPr>
          <w:rFonts w:cstheme="minorHAnsi"/>
          <w:sz w:val="24"/>
          <w:szCs w:val="24"/>
          <w:vertAlign w:val="superscript"/>
        </w:rPr>
        <w:t>4</w:t>
      </w:r>
      <w:r w:rsidRPr="00665F28">
        <w:rPr>
          <w:rFonts w:cstheme="minorHAnsi"/>
          <w:sz w:val="24"/>
          <w:szCs w:val="24"/>
        </w:rPr>
        <w:t>)(1.05 x 10</w:t>
      </w:r>
      <w:r w:rsidRPr="00665F28">
        <w:rPr>
          <w:rFonts w:cstheme="minorHAnsi"/>
          <w:sz w:val="24"/>
          <w:szCs w:val="24"/>
          <w:vertAlign w:val="superscript"/>
        </w:rPr>
        <w:t>-3</w:t>
      </w:r>
      <w:r w:rsidRPr="00665F28">
        <w:rPr>
          <w:rFonts w:cstheme="minorHAnsi"/>
          <w:sz w:val="24"/>
          <w:szCs w:val="24"/>
        </w:rPr>
        <w:t>)</w:t>
      </w:r>
    </w:p>
    <w:p w:rsidR="006A138C" w:rsidRPr="00665F28" w:rsidRDefault="006A138C" w:rsidP="006A138C">
      <w:pPr>
        <w:pStyle w:val="ListParagraph"/>
        <w:rPr>
          <w:rFonts w:cstheme="minorHAnsi"/>
          <w:sz w:val="24"/>
          <w:szCs w:val="24"/>
        </w:rPr>
      </w:pPr>
    </w:p>
    <w:p w:rsidR="006A138C" w:rsidRPr="006A138C" w:rsidRDefault="009041D6" w:rsidP="006A138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 xml:space="preserve">9.4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7.2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-11 </m:t>
                </m:r>
              </m:sup>
            </m:sSup>
          </m:den>
        </m:f>
      </m:oMath>
    </w:p>
    <w:p w:rsidR="00C1779D" w:rsidRDefault="00C1779D" w:rsidP="00C1779D">
      <w:pPr>
        <w:pStyle w:val="ListParagraph"/>
        <w:rPr>
          <w:rFonts w:eastAsiaTheme="minorEastAsia"/>
          <w:b/>
          <w:bCs/>
        </w:rPr>
      </w:pPr>
    </w:p>
    <w:p w:rsidR="008C704C" w:rsidRDefault="005F616E" w:rsidP="008C704C">
      <w:pPr>
        <w:pStyle w:val="Heading1"/>
      </w:pPr>
      <w:r>
        <w:t>PART</w:t>
      </w:r>
      <w:r w:rsidR="008C704C">
        <w:t xml:space="preserve"> C</w:t>
      </w:r>
    </w:p>
    <w:p w:rsidR="00BA3AE8" w:rsidRPr="00665F28" w:rsidRDefault="00665F28" w:rsidP="00400086">
      <w:pPr>
        <w:rPr>
          <w:sz w:val="24"/>
          <w:szCs w:val="24"/>
        </w:rPr>
      </w:pPr>
      <w:r w:rsidRPr="00665F28">
        <w:rPr>
          <w:sz w:val="24"/>
          <w:szCs w:val="24"/>
        </w:rPr>
        <w:t>Show full working.</w:t>
      </w:r>
    </w:p>
    <w:p w:rsidR="00BA3AE8" w:rsidRPr="00665F28" w:rsidRDefault="00BA3AE8" w:rsidP="00765772">
      <w:pPr>
        <w:rPr>
          <w:sz w:val="24"/>
          <w:szCs w:val="24"/>
        </w:rPr>
      </w:pPr>
      <w:r w:rsidRPr="00665F28">
        <w:rPr>
          <w:sz w:val="24"/>
          <w:szCs w:val="24"/>
        </w:rPr>
        <w:t xml:space="preserve">Question </w:t>
      </w:r>
      <w:r w:rsidR="007E14BE" w:rsidRPr="00665F28">
        <w:rPr>
          <w:sz w:val="24"/>
          <w:szCs w:val="24"/>
        </w:rPr>
        <w:t>5</w:t>
      </w:r>
    </w:p>
    <w:p w:rsidR="00B87A0A" w:rsidRPr="00665F28" w:rsidRDefault="007E14BE" w:rsidP="000C677B">
      <w:pPr>
        <w:rPr>
          <w:sz w:val="24"/>
          <w:szCs w:val="24"/>
        </w:rPr>
      </w:pPr>
      <w:r w:rsidRPr="00665F28">
        <w:rPr>
          <w:sz w:val="24"/>
          <w:szCs w:val="24"/>
        </w:rPr>
        <w:t xml:space="preserve">Simplify and write your answer in </w:t>
      </w:r>
      <w:r w:rsidR="000C677B" w:rsidRPr="00665F28">
        <w:rPr>
          <w:sz w:val="24"/>
          <w:szCs w:val="24"/>
        </w:rPr>
        <w:t>index</w:t>
      </w:r>
      <w:r w:rsidRPr="00665F28">
        <w:rPr>
          <w:sz w:val="24"/>
          <w:szCs w:val="24"/>
        </w:rPr>
        <w:t xml:space="preserve"> notation</w:t>
      </w:r>
    </w:p>
    <w:p w:rsidR="007E14BE" w:rsidRPr="00665F28" w:rsidRDefault="007E14BE" w:rsidP="007E14B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5F28">
        <w:rPr>
          <w:sz w:val="24"/>
          <w:szCs w:val="24"/>
        </w:rPr>
        <w:t>( m</w:t>
      </w:r>
      <w:r w:rsidRPr="00665F28">
        <w:rPr>
          <w:sz w:val="24"/>
          <w:szCs w:val="24"/>
          <w:vertAlign w:val="superscript"/>
        </w:rPr>
        <w:t>2</w:t>
      </w:r>
      <w:r w:rsidRPr="00665F28">
        <w:rPr>
          <w:sz w:val="24"/>
          <w:szCs w:val="24"/>
        </w:rPr>
        <w:t xml:space="preserve"> x m</w:t>
      </w:r>
      <w:r w:rsidRPr="00665F28">
        <w:rPr>
          <w:sz w:val="24"/>
          <w:szCs w:val="24"/>
          <w:vertAlign w:val="superscript"/>
        </w:rPr>
        <w:t>6</w:t>
      </w:r>
      <w:r w:rsidRPr="00665F28">
        <w:rPr>
          <w:sz w:val="24"/>
          <w:szCs w:val="24"/>
        </w:rPr>
        <w:t>(m</w:t>
      </w:r>
      <w:r w:rsidRPr="00665F28">
        <w:rPr>
          <w:sz w:val="24"/>
          <w:szCs w:val="24"/>
          <w:vertAlign w:val="superscript"/>
        </w:rPr>
        <w:t>4</w:t>
      </w:r>
      <w:r w:rsidRPr="00665F28">
        <w:rPr>
          <w:sz w:val="24"/>
          <w:szCs w:val="24"/>
        </w:rPr>
        <w:t xml:space="preserve"> x n</w:t>
      </w:r>
      <w:r w:rsidRPr="00665F28">
        <w:rPr>
          <w:sz w:val="24"/>
          <w:szCs w:val="24"/>
          <w:vertAlign w:val="superscript"/>
        </w:rPr>
        <w:t>3</w:t>
      </w:r>
      <w:r w:rsidRPr="00665F28">
        <w:rPr>
          <w:sz w:val="24"/>
          <w:szCs w:val="24"/>
        </w:rPr>
        <w:t>)</w:t>
      </w:r>
      <w:r w:rsidRPr="00665F28">
        <w:rPr>
          <w:sz w:val="24"/>
          <w:szCs w:val="24"/>
          <w:vertAlign w:val="superscript"/>
        </w:rPr>
        <w:t>2</w:t>
      </w:r>
      <w:r w:rsidRPr="00665F28">
        <w:rPr>
          <w:sz w:val="24"/>
          <w:szCs w:val="24"/>
        </w:rPr>
        <w:t>)</w:t>
      </w:r>
      <w:r w:rsidRPr="00665F28">
        <w:rPr>
          <w:sz w:val="24"/>
          <w:szCs w:val="24"/>
          <w:vertAlign w:val="superscript"/>
        </w:rPr>
        <w:t>4</w:t>
      </w:r>
    </w:p>
    <w:p w:rsidR="000C677B" w:rsidRPr="00665F28" w:rsidRDefault="000C677B" w:rsidP="000C677B">
      <w:pPr>
        <w:pStyle w:val="ListParagraph"/>
        <w:rPr>
          <w:sz w:val="24"/>
          <w:szCs w:val="24"/>
        </w:rPr>
      </w:pPr>
    </w:p>
    <w:p w:rsidR="000C677B" w:rsidRPr="00665F28" w:rsidRDefault="000C677B" w:rsidP="007E14B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5F28">
        <w:rPr>
          <w:sz w:val="24"/>
          <w:szCs w:val="24"/>
        </w:rPr>
        <w:t>(y</w:t>
      </w:r>
      <w:r w:rsidRPr="00665F28">
        <w:rPr>
          <w:sz w:val="24"/>
          <w:szCs w:val="24"/>
          <w:vertAlign w:val="superscript"/>
        </w:rPr>
        <w:t>6</w:t>
      </w:r>
      <w:r w:rsidRPr="00665F28">
        <w:rPr>
          <w:sz w:val="24"/>
          <w:szCs w:val="24"/>
        </w:rPr>
        <w:t>)</w:t>
      </w:r>
      <w:r w:rsidRPr="00665F28">
        <w:rPr>
          <w:sz w:val="24"/>
          <w:szCs w:val="24"/>
          <w:vertAlign w:val="superscript"/>
        </w:rPr>
        <w:t>4</w:t>
      </w:r>
      <w:r w:rsidRPr="00665F28">
        <w:rPr>
          <w:sz w:val="24"/>
          <w:szCs w:val="24"/>
        </w:rPr>
        <w:t xml:space="preserve"> </w:t>
      </w:r>
      <w:r w:rsidRPr="00665F28">
        <w:rPr>
          <w:rFonts w:cstheme="minorHAnsi"/>
          <w:sz w:val="24"/>
          <w:szCs w:val="24"/>
        </w:rPr>
        <w:t>÷</w:t>
      </w:r>
      <w:r w:rsidRPr="00665F28">
        <w:rPr>
          <w:sz w:val="24"/>
          <w:szCs w:val="24"/>
        </w:rPr>
        <w:t xml:space="preserve"> (</w:t>
      </w:r>
      <w:r w:rsidRPr="00665F28">
        <w:rPr>
          <w:rFonts w:ascii="Cambria Math" w:hAnsi="Cambria Math"/>
          <w:i/>
          <w:iCs/>
          <w:sz w:val="24"/>
          <w:szCs w:val="24"/>
        </w:rPr>
        <w:t>x</w:t>
      </w:r>
      <w:r w:rsidRPr="00665F28">
        <w:rPr>
          <w:sz w:val="24"/>
          <w:szCs w:val="24"/>
          <w:vertAlign w:val="superscript"/>
        </w:rPr>
        <w:t>2</w:t>
      </w:r>
      <w:r w:rsidRPr="00665F28">
        <w:rPr>
          <w:sz w:val="24"/>
          <w:szCs w:val="24"/>
        </w:rPr>
        <w:t xml:space="preserve"> x y</w:t>
      </w:r>
      <w:r w:rsidRPr="00665F28">
        <w:rPr>
          <w:sz w:val="24"/>
          <w:szCs w:val="24"/>
          <w:vertAlign w:val="superscript"/>
        </w:rPr>
        <w:t>4</w:t>
      </w:r>
      <w:r w:rsidRPr="00665F28">
        <w:rPr>
          <w:sz w:val="24"/>
          <w:szCs w:val="24"/>
        </w:rPr>
        <w:t>) x y x y</w:t>
      </w:r>
      <w:r w:rsidRPr="00665F28">
        <w:rPr>
          <w:sz w:val="24"/>
          <w:szCs w:val="24"/>
          <w:vertAlign w:val="superscript"/>
        </w:rPr>
        <w:t>0</w:t>
      </w:r>
    </w:p>
    <w:p w:rsidR="000C677B" w:rsidRPr="00665F28" w:rsidRDefault="000C677B" w:rsidP="000C677B">
      <w:pPr>
        <w:pStyle w:val="ListParagraph"/>
        <w:rPr>
          <w:sz w:val="24"/>
          <w:szCs w:val="24"/>
        </w:rPr>
      </w:pPr>
    </w:p>
    <w:p w:rsidR="000C677B" w:rsidRPr="00665F28" w:rsidRDefault="009041D6" w:rsidP="007E14BE">
      <w:pPr>
        <w:pStyle w:val="ListParagraph"/>
        <w:numPr>
          <w:ilvl w:val="0"/>
          <w:numId w:val="17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den>
        </m:f>
      </m:oMath>
    </w:p>
    <w:p w:rsidR="000C677B" w:rsidRPr="00665F28" w:rsidRDefault="000C677B" w:rsidP="000C677B">
      <w:pPr>
        <w:pStyle w:val="ListParagraph"/>
        <w:rPr>
          <w:sz w:val="24"/>
          <w:szCs w:val="24"/>
        </w:rPr>
      </w:pPr>
    </w:p>
    <w:p w:rsidR="000C677B" w:rsidRPr="00665F28" w:rsidRDefault="009041D6" w:rsidP="007E14BE">
      <w:pPr>
        <w:pStyle w:val="ListParagraph"/>
        <w:numPr>
          <w:ilvl w:val="0"/>
          <w:numId w:val="17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0C677B" w:rsidRPr="00665F28">
        <w:rPr>
          <w:rFonts w:eastAsiaTheme="minorEastAsia"/>
          <w:sz w:val="24"/>
          <w:szCs w:val="24"/>
        </w:rPr>
        <w:t xml:space="preserve">  </w:t>
      </w:r>
      <w:r w:rsidR="000C677B" w:rsidRPr="00665F28">
        <w:rPr>
          <w:rFonts w:eastAsiaTheme="minorEastAsia" w:cstheme="minorHAnsi"/>
          <w:sz w:val="24"/>
          <w:szCs w:val="24"/>
        </w:rPr>
        <w:t>÷</w:t>
      </w:r>
      <w:r w:rsidR="000C677B" w:rsidRPr="00665F28"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AA7640" w:rsidRPr="00665F28" w:rsidRDefault="00AA7640" w:rsidP="00AA7640">
      <w:pPr>
        <w:pStyle w:val="ListParagraph"/>
        <w:rPr>
          <w:sz w:val="24"/>
          <w:szCs w:val="24"/>
        </w:rPr>
      </w:pPr>
    </w:p>
    <w:p w:rsidR="00AA7640" w:rsidRPr="00665F28" w:rsidRDefault="00AA7640" w:rsidP="007E14B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5F28">
        <w:rPr>
          <w:sz w:val="24"/>
          <w:szCs w:val="24"/>
        </w:rPr>
        <w:t>[(1.1 x 10</w:t>
      </w:r>
      <w:r w:rsidRPr="00665F28">
        <w:rPr>
          <w:sz w:val="24"/>
          <w:szCs w:val="24"/>
          <w:vertAlign w:val="superscript"/>
        </w:rPr>
        <w:t>3</w:t>
      </w:r>
      <w:r w:rsidRPr="00665F28">
        <w:rPr>
          <w:sz w:val="24"/>
          <w:szCs w:val="24"/>
        </w:rPr>
        <w:t>)</w:t>
      </w:r>
      <w:r w:rsidRPr="00665F28">
        <w:rPr>
          <w:sz w:val="24"/>
          <w:szCs w:val="24"/>
          <w:vertAlign w:val="superscript"/>
        </w:rPr>
        <w:t>-2</w:t>
      </w:r>
      <w:r w:rsidRPr="00665F28">
        <w:rPr>
          <w:sz w:val="24"/>
          <w:szCs w:val="24"/>
        </w:rPr>
        <w:t>(3 x 10</w:t>
      </w:r>
      <w:r w:rsidRPr="00665F28">
        <w:rPr>
          <w:sz w:val="24"/>
          <w:szCs w:val="24"/>
          <w:vertAlign w:val="superscript"/>
        </w:rPr>
        <w:t>4</w:t>
      </w:r>
      <w:r w:rsidRPr="00665F28">
        <w:rPr>
          <w:sz w:val="24"/>
          <w:szCs w:val="24"/>
        </w:rPr>
        <w:t>)]</w:t>
      </w:r>
      <w:r w:rsidRPr="00665F28">
        <w:rPr>
          <w:sz w:val="24"/>
          <w:szCs w:val="24"/>
          <w:vertAlign w:val="superscript"/>
        </w:rPr>
        <w:t>-3</w:t>
      </w:r>
    </w:p>
    <w:p w:rsidR="00665F28" w:rsidRPr="00665F28" w:rsidRDefault="00665F28" w:rsidP="00665F28">
      <w:pPr>
        <w:pStyle w:val="ListParagraph"/>
        <w:rPr>
          <w:sz w:val="24"/>
          <w:szCs w:val="24"/>
        </w:rPr>
      </w:pPr>
    </w:p>
    <w:p w:rsidR="00665F28" w:rsidRPr="00BE42F3" w:rsidRDefault="00665F28" w:rsidP="00665F2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BE42F3"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BE42F3">
        <w:rPr>
          <w:rFonts w:eastAsiaTheme="minorEastAsia"/>
          <w:sz w:val="28"/>
          <w:szCs w:val="28"/>
        </w:rPr>
        <w:t>]</w:t>
      </w:r>
      <w:r w:rsidRPr="00BE42F3">
        <w:rPr>
          <w:rFonts w:eastAsiaTheme="minorEastAsia"/>
          <w:sz w:val="28"/>
          <w:szCs w:val="28"/>
          <w:vertAlign w:val="superscript"/>
        </w:rPr>
        <w:t xml:space="preserve">-1/3 </w:t>
      </w:r>
      <w:r w:rsidRPr="00BE42F3">
        <w:rPr>
          <w:rFonts w:eastAsiaTheme="minorEastAsia"/>
          <w:sz w:val="28"/>
          <w:szCs w:val="28"/>
        </w:rPr>
        <w:t xml:space="preserve">  </w:t>
      </w:r>
      <w:r w:rsidRPr="00BE42F3">
        <w:rPr>
          <w:rFonts w:eastAsiaTheme="minorEastAsia" w:cstheme="minorHAnsi"/>
          <w:sz w:val="28"/>
          <w:szCs w:val="28"/>
        </w:rPr>
        <w:t>÷</w:t>
      </w:r>
      <w:r w:rsidRPr="00BE42F3">
        <w:rPr>
          <w:rFonts w:eastAsiaTheme="minorEastAsia"/>
          <w:sz w:val="28"/>
          <w:szCs w:val="28"/>
        </w:rPr>
        <w:t xml:space="preserve">  [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sup>
        </m:sSup>
      </m:oMath>
      <w:r w:rsidR="00BE42F3" w:rsidRPr="00BE42F3">
        <w:rPr>
          <w:rFonts w:eastAsiaTheme="minorEastAsia"/>
          <w:sz w:val="28"/>
          <w:szCs w:val="28"/>
        </w:rPr>
        <w:t>]</w:t>
      </w:r>
      <w:r w:rsidR="00BE42F3" w:rsidRPr="00BE42F3">
        <w:rPr>
          <w:rFonts w:eastAsiaTheme="minorEastAsia"/>
          <w:sz w:val="28"/>
          <w:szCs w:val="28"/>
          <w:vertAlign w:val="superscript"/>
        </w:rPr>
        <w:t>4/3</w:t>
      </w:r>
    </w:p>
    <w:p w:rsidR="000270FF" w:rsidRDefault="000270FF" w:rsidP="00400086">
      <w:pPr>
        <w:rPr>
          <w:sz w:val="24"/>
          <w:szCs w:val="24"/>
        </w:rPr>
        <w:sectPr w:rsidR="000270FF" w:rsidSect="00490BA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309" w:type="dxa"/>
        <w:tblCellMar>
          <w:left w:w="0" w:type="dxa"/>
        </w:tblCellMar>
        <w:tblLook w:val="01E0"/>
      </w:tblPr>
      <w:tblGrid>
        <w:gridCol w:w="3685"/>
        <w:gridCol w:w="686"/>
        <w:gridCol w:w="2999"/>
        <w:gridCol w:w="3568"/>
        <w:gridCol w:w="117"/>
        <w:gridCol w:w="3685"/>
        <w:gridCol w:w="390"/>
        <w:gridCol w:w="179"/>
      </w:tblGrid>
      <w:tr w:rsidR="000270FF" w:rsidRPr="00CE2A6F" w:rsidTr="000270FF">
        <w:trPr>
          <w:trHeight w:val="624"/>
        </w:trPr>
        <w:tc>
          <w:tcPr>
            <w:tcW w:w="10938" w:type="dxa"/>
            <w:gridSpan w:val="4"/>
          </w:tcPr>
          <w:p w:rsidR="000270FF" w:rsidRPr="000270FF" w:rsidRDefault="000270FF" w:rsidP="000270FF">
            <w:pPr>
              <w:pStyle w:val="Heading1"/>
              <w:spacing w:line="240" w:lineRule="auto"/>
              <w:rPr>
                <w:sz w:val="26"/>
                <w:szCs w:val="26"/>
              </w:rPr>
            </w:pPr>
            <w:r w:rsidRPr="000270FF">
              <w:rPr>
                <w:sz w:val="26"/>
                <w:szCs w:val="26"/>
              </w:rPr>
              <w:t>Y</w:t>
            </w:r>
            <w:r w:rsidRPr="000270FF">
              <w:rPr>
                <w:rStyle w:val="YearKLAChar"/>
                <w:rFonts w:eastAsiaTheme="majorEastAsia"/>
                <w:sz w:val="26"/>
                <w:szCs w:val="26"/>
              </w:rPr>
              <w:t>e</w:t>
            </w:r>
            <w:r w:rsidRPr="000270FF">
              <w:rPr>
                <w:sz w:val="26"/>
                <w:szCs w:val="26"/>
              </w:rPr>
              <w:t>ar: 8/9    KLA: Mathematics      Assessment name: Number Test Term 2 2011</w:t>
            </w:r>
          </w:p>
        </w:tc>
        <w:tc>
          <w:tcPr>
            <w:tcW w:w="4371" w:type="dxa"/>
            <w:gridSpan w:val="4"/>
          </w:tcPr>
          <w:p w:rsidR="000270FF" w:rsidRPr="00CE2A6F" w:rsidRDefault="000270FF" w:rsidP="000270FF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  <w:r w:rsidRPr="00CE2A6F">
              <w:t xml:space="preserve">Student  </w:t>
            </w:r>
            <w:r w:rsidRPr="00CE2A6F">
              <w:tab/>
            </w:r>
          </w:p>
        </w:tc>
      </w:tr>
      <w:tr w:rsidR="000270FF" w:rsidRPr="00CE2A6F" w:rsidTr="000270FF">
        <w:trPr>
          <w:trHeight w:val="567"/>
        </w:trPr>
        <w:tc>
          <w:tcPr>
            <w:tcW w:w="15309" w:type="dxa"/>
            <w:gridSpan w:val="8"/>
          </w:tcPr>
          <w:p w:rsidR="000270FF" w:rsidRPr="000270FF" w:rsidRDefault="000270FF" w:rsidP="000270FF">
            <w:pPr>
              <w:pStyle w:val="Heading1"/>
              <w:spacing w:after="60" w:line="240" w:lineRule="auto"/>
              <w:rPr>
                <w:sz w:val="26"/>
                <w:szCs w:val="26"/>
              </w:rPr>
            </w:pPr>
            <w:r w:rsidRPr="000270FF">
              <w:rPr>
                <w:sz w:val="26"/>
                <w:szCs w:val="26"/>
              </w:rPr>
              <w:t xml:space="preserve">Purpose: </w:t>
            </w:r>
            <w:r w:rsidRPr="000270FF">
              <w:rPr>
                <w:i/>
                <w:iCs/>
                <w:sz w:val="26"/>
                <w:szCs w:val="26"/>
              </w:rPr>
              <w:t>To apply number properties and operations when working with fractions, index numbers and scientific notation</w:t>
            </w:r>
            <w:proofErr w:type="gramStart"/>
            <w:r w:rsidRPr="000270FF">
              <w:rPr>
                <w:i/>
                <w:iCs/>
                <w:sz w:val="26"/>
                <w:szCs w:val="26"/>
              </w:rPr>
              <w:t>..</w:t>
            </w:r>
            <w:proofErr w:type="gramEnd"/>
          </w:p>
        </w:tc>
      </w:tr>
      <w:tr w:rsidR="000270FF" w:rsidRPr="00DD7318" w:rsidTr="0087602E">
        <w:trPr>
          <w:gridAfter w:val="6"/>
          <w:wAfter w:w="10938" w:type="dxa"/>
        </w:trPr>
        <w:tc>
          <w:tcPr>
            <w:tcW w:w="4371" w:type="dxa"/>
            <w:gridSpan w:val="2"/>
          </w:tcPr>
          <w:p w:rsidR="000270FF" w:rsidRPr="00CE2A6F" w:rsidRDefault="000270FF" w:rsidP="0087602E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482"/>
          <w:jc w:val="right"/>
        </w:trPr>
        <w:tc>
          <w:tcPr>
            <w:tcW w:w="368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0270FF" w:rsidRPr="00761EA9" w:rsidRDefault="000270FF" w:rsidP="0087602E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0270FF" w:rsidRDefault="000270FF" w:rsidP="0087602E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0270FF" w:rsidRPr="00761EA9" w:rsidRDefault="000270FF" w:rsidP="0087602E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C0C0C0"/>
            <w:vAlign w:val="center"/>
          </w:tcPr>
          <w:p w:rsidR="000270FF" w:rsidRPr="00761EA9" w:rsidRDefault="000270FF" w:rsidP="0087602E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Communicating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0270FF" w:rsidRPr="00597BC3" w:rsidRDefault="000270FF" w:rsidP="0087602E">
            <w:pPr>
              <w:pStyle w:val="AssessableelementWHITE"/>
              <w:tabs>
                <w:tab w:val="center" w:pos="4153"/>
                <w:tab w:val="right" w:pos="8306"/>
              </w:tabs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580"/>
          <w:jc w:val="right"/>
        </w:trPr>
        <w:tc>
          <w:tcPr>
            <w:tcW w:w="3685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0270FF" w:rsidRPr="00553FD7" w:rsidRDefault="000270FF" w:rsidP="0087602E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bCs w:val="0"/>
                <w:i/>
              </w:rPr>
              <w:t>Represents and describes fractions in different ways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0270FF" w:rsidRPr="009807D9" w:rsidRDefault="000270FF" w:rsidP="0087602E">
            <w:pPr>
              <w:pStyle w:val="Task-specassessableelements"/>
              <w:tabs>
                <w:tab w:val="center" w:pos="4153"/>
                <w:tab w:val="right" w:pos="8306"/>
              </w:tabs>
              <w:spacing w:beforeLines="60" w:afterLines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Uses an efficient method to evaluate powers, including powers on a calculator </w:t>
            </w:r>
            <w:proofErr w:type="spellStart"/>
            <w:r>
              <w:rPr>
                <w:b w:val="0"/>
                <w:i/>
              </w:rPr>
              <w:t>ie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xy</w:t>
            </w:r>
            <w:proofErr w:type="spellEnd"/>
            <w:r>
              <w:rPr>
                <w:b w:val="0"/>
                <w:i/>
              </w:rPr>
              <w:t xml:space="preserve"> and (-) keys.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0270FF" w:rsidRPr="00C31C00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spacing w:beforeLines="60" w:afterLines="60"/>
              <w:ind w:left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Uses scientific notation to interpret very large or very small numbers</w:t>
            </w:r>
            <w:proofErr w:type="gramStart"/>
            <w:r>
              <w:rPr>
                <w:bCs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E0E0E0"/>
            <w:vAlign w:val="center"/>
          </w:tcPr>
          <w:p w:rsidR="000270FF" w:rsidRPr="009807D9" w:rsidRDefault="000270FF" w:rsidP="0087602E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Communicates thinking and justifies reasoning, using appropriate mathematical language, representations and technologies.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Task-specassessableelements"/>
              <w:tabs>
                <w:tab w:val="center" w:pos="4153"/>
                <w:tab w:val="right" w:pos="8306"/>
              </w:tabs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5" type="#_x0000_t13" style="position:absolute;margin-left:-172.55pt;margin-top:169.5pt;width:359.3pt;height:19.85pt;rotation:-90;z-index:25166131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18.15pt;margin-top:32.8pt;width:127.15pt;height:100.6pt;z-index:251664384;mso-height-percent:200;mso-position-horizontal-relative:text;mso-position-vertical-relative:text;mso-height-percent:200;mso-width-relative:margin;mso-height-relative:margin" strokecolor="white">
                  <v:textbox style="mso-next-textbox:#_x0000_s1048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index numbers involving fractions. (Q5 part d &amp; f)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pict>
                <v:shape id="_x0000_s1044" type="#_x0000_t13" style="position:absolute;margin-left:-172.95pt;margin-top:169.5pt;width:359.3pt;height:19.85pt;rotation:-90;z-index:25166028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1052" type="#_x0000_t202" style="position:absolute;margin-left:17.4pt;margin-top:33.25pt;width:127.15pt;height:66.1pt;z-index:251668480;mso-height-percent:200;mso-position-horizontal-relative:text;mso-position-vertical-relative:text;mso-height-percent:200;mso-width-relative:margin;mso-height-relative:margin" strokecolor="white">
                  <v:textbox style="mso-next-textbox:#_x0000_s1052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complex index number problems involving multiple steps (Q5)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47" type="#_x0000_t13" style="position:absolute;margin-left:-171.6pt;margin-top:169.5pt;width:359.3pt;height:19.85pt;rotation:-90;z-index:251663360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1046" type="#_x0000_t13" style="position:absolute;margin-left:-29.5pt;margin-top:169.75pt;width:358.8pt;height:19.85pt;rotation:-90;z-index:251662336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1055" type="#_x0000_t202" style="position:absolute;margin-left:17.95pt;margin-top:34.25pt;width:121.55pt;height:43.1pt;z-index:251671552;mso-height-percent:200;mso-position-horizontal-relative:text;mso-position-vertical-relative:text;mso-height-percent:200;mso-width-relative:margin;mso-height-relative:margin" strokecolor="white">
                  <v:textbox style="mso-next-textbox:#_x0000_s1055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problems using scientific notation and index numbers (Q4, Q5e)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1058" type="#_x0000_t202" style="position:absolute;left:0;text-align:left;margin-left:11.65pt;margin-top:33.25pt;width:121.55pt;height:123.6pt;z-index:251674624;mso-height-percent:200;mso-position-horizontal-relative:text;mso-position-vertical-relative:text;mso-height-percent:200;mso-width-relative:margin;mso-height-relative:margin" strokecolor="white">
                  <v:textbox style="mso-next-textbox:#_x0000_s1058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Clear and consistent communication and justification of thinking and reasoning using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A</w:t>
            </w: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718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  <w:r>
              <w:t xml:space="preserve">     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</w:p>
        </w:tc>
        <w:tc>
          <w:tcPr>
            <w:tcW w:w="39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B</w:t>
            </w: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49" type="#_x0000_t202" style="position:absolute;margin-left:17.45pt;margin-top:23pt;width:127.15pt;height:66.1pt;z-index:251665408;mso-height-percent:200;mso-position-horizontal-relative:text;mso-position-vertical-relative:text;mso-height-percent:200;mso-width-relative:margin;mso-height-relative:margin" strokecolor="white">
                  <v:textbox style="mso-next-textbox:#_x0000_s1049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operations involving fractions and index numbers. (Q3 parts 1 &amp; 2)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53" type="#_x0000_t202" style="position:absolute;margin-left:21pt;margin-top:12.75pt;width:127.15pt;height:54.6pt;z-index:251669504;mso-height-percent:200;mso-position-horizontal-relative:text;mso-position-vertical-relative:text;mso-height-percent:200;mso-width-relative:margin;mso-height-relative:margin" strokecolor="white">
                  <v:textbox style="mso-next-textbox:#_x0000_s1053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index number problems involving multiplication and division (Q4c)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56" type="#_x0000_t202" style="position:absolute;margin-left:17.95pt;margin-top:24.95pt;width:121.55pt;height:77.6pt;z-index:251672576;mso-height-percent:200;mso-position-horizontal-relative:text;mso-position-vertical-relative:text;mso-height-percent:200;mso-width-relative:margin;mso-height-relative:margin" strokecolor="white">
                  <v:textbox style="mso-next-textbox:#_x0000_s1056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Expresses scientific notation with only one significant figure and represents standard form to correct decimal place (Q2, Q4)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</w:p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</w:p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1059" type="#_x0000_t202" style="position:absolute;left:0;text-align:left;margin-left:12.05pt;margin-top:14.85pt;width:121.55pt;height:112.1pt;z-index:251675648;mso-height-percent:200;mso-position-horizontal-relative:text;mso-position-vertical-relative:text;mso-height-percent:200;mso-width-relative:margin;mso-height-relative:margin" strokecolor="white">
                  <v:textbox style="mso-next-textbox:#_x0000_s1059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Communication and justification of thinking and reasoning using appropriate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C</w:t>
            </w: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1050" type="#_x0000_t202" style="position:absolute;margin-left:18.55pt;margin-top:30.1pt;width:127.15pt;height:66.1pt;z-index:251666432;mso-height-percent:200;mso-position-horizontal-relative:text;mso-position-vertical-relative:text;mso-height-percent:200;mso-width-relative:margin;mso-height-relative:margin" strokecolor="white">
                  <v:textbox style="mso-next-textbox:#_x0000_s1050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simple operations with fractions. (Q1 parts 3 to 8)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61" type="#_x0000_t202" style="position:absolute;margin-left:26.25pt;margin-top:25.15pt;width:127.15pt;height:43.1pt;z-index:251677696;mso-height-percent:200;mso-position-horizontal-relative:text;mso-position-vertical-relative:text;mso-height-percent:200;mso-width-relative:margin;mso-height-relative:margin" strokecolor="white">
                  <v:textbox style="mso-next-textbox:#_x0000_s1061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index number problems involving two steps (Q4a,b)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5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57" type="#_x0000_t202" style="position:absolute;margin-left:19.65pt;margin-top:32.85pt;width:121.55pt;height:54.6pt;z-index:251673600;mso-height-percent:200;mso-position-horizontal-relative:text;mso-position-vertical-relative:text;mso-height-percent:200;mso-width-relative:margin;mso-height-relative:margin" strokecolor="white">
                  <v:textbox style="mso-next-textbox:#_x0000_s1057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Represents scientific notation with more than one significant figure (Q2)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D</w:t>
            </w: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60" type="#_x0000_t202" style="position:absolute;margin-left:12.05pt;margin-top:26.25pt;width:121.55pt;height:31.6pt;z-index:251676672;mso-height-percent:200;mso-position-horizontal-relative:text;mso-position-vertical-relative:text;mso-height-percent:200;mso-width-relative:margin;mso-height-relative:margin" strokecolor="white">
                  <v:textbox style="mso-next-textbox:#_x0000_s1060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No working shown and everyday language used.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3685" w:type="dxa"/>
            <w:tcBorders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51" type="#_x0000_t202" style="position:absolute;margin-left:17pt;margin-top:8.85pt;width:127.15pt;height:31.6pt;z-index:251667456;mso-height-percent:200;mso-position-horizontal-relative:text;mso-position-vertical-relative:text;mso-height-percent:200;mso-width-relative:margin;mso-height-relative:margin" strokecolor="white">
                  <v:textbox style="mso-next-textbox:#_x0000_s1051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equivalent fractions  (Q1 parts 1 and 2)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1054" type="#_x0000_t202" style="position:absolute;margin-left:20.15pt;margin-top:-.1pt;width:144.05pt;height:66.1pt;z-index:251670528;mso-height-percent:200;mso-position-horizontal-relative:text;mso-position-vertical-relative:text;mso-height-percent:200;mso-width-relative:margin;mso-height-relative:margin" strokecolor="white">
                  <v:textbox style="mso-next-textbox:#_x0000_s1054;mso-fit-shape-to-text:t">
                    <w:txbxContent>
                      <w:p w:rsidR="000270FF" w:rsidRDefault="000270FF" w:rsidP="000270FF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Solves simple index number problems involving adding and subtracting (Q1 Parts9 – 14)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E</w:t>
            </w:r>
          </w:p>
        </w:tc>
      </w:tr>
      <w:tr w:rsidR="000270FF" w:rsidRPr="009807D9" w:rsidTr="0087602E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752"/>
          <w:jc w:val="right"/>
        </w:trPr>
        <w:tc>
          <w:tcPr>
            <w:tcW w:w="3685" w:type="dxa"/>
            <w:tcBorders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tcBorders>
              <w:left w:val="single" w:sz="12" w:space="0" w:color="FFFFFF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270FF" w:rsidRDefault="000270FF" w:rsidP="0087602E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0270FF" w:rsidRPr="00101C2E" w:rsidRDefault="000270FF" w:rsidP="0087602E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</w:tbl>
    <w:p w:rsidR="000270FF" w:rsidRPr="00761EA9" w:rsidRDefault="000270FF" w:rsidP="000270FF">
      <w:pPr>
        <w:pStyle w:val="Commentsline"/>
        <w:tabs>
          <w:tab w:val="clear" w:pos="15300"/>
          <w:tab w:val="right" w:leader="dot" w:pos="15120"/>
        </w:tabs>
        <w:spacing w:before="120" w:after="0"/>
        <w:ind w:left="0"/>
        <w:rPr>
          <w:rStyle w:val="Publishingnote"/>
          <w:b w:val="0"/>
          <w:i w:val="0"/>
        </w:rPr>
      </w:pPr>
    </w:p>
    <w:p w:rsidR="00763B37" w:rsidRPr="00665F28" w:rsidRDefault="00763B37" w:rsidP="00400086">
      <w:pPr>
        <w:rPr>
          <w:sz w:val="24"/>
          <w:szCs w:val="24"/>
        </w:rPr>
      </w:pPr>
    </w:p>
    <w:sectPr w:rsidR="00763B37" w:rsidRPr="00665F28" w:rsidSect="00D82D22">
      <w:headerReference w:type="even" r:id="rId7"/>
      <w:footerReference w:type="default" r:id="rId8"/>
      <w:headerReference w:type="first" r:id="rId9"/>
      <w:pgSz w:w="16838" w:h="11906" w:orient="landscape" w:code="9"/>
      <w:pgMar w:top="567" w:right="851" w:bottom="567" w:left="851" w:header="540" w:footer="4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CellMar>
        <w:left w:w="0" w:type="dxa"/>
      </w:tblCellMar>
      <w:tblLook w:val="01E0"/>
    </w:tblPr>
    <w:tblGrid>
      <w:gridCol w:w="10377"/>
      <w:gridCol w:w="4932"/>
    </w:tblGrid>
    <w:tr w:rsidR="0060406B" w:rsidRPr="009476E3">
      <w:tc>
        <w:tcPr>
          <w:tcW w:w="10262" w:type="dxa"/>
          <w:vAlign w:val="bottom"/>
        </w:tcPr>
        <w:p w:rsidR="0060406B" w:rsidRPr="007519DA" w:rsidRDefault="000270FF" w:rsidP="007519DA">
          <w:pPr>
            <w:spacing w:line="320" w:lineRule="exact"/>
            <w:rPr>
              <w:rStyle w:val="Guidetomakingjudgments"/>
              <w:rFonts w:ascii="Arial Black" w:hAnsi="Arial Black"/>
              <w:b w:val="0"/>
              <w:bCs w:val="0"/>
              <w:color w:val="C0C0C0"/>
              <w:sz w:val="32"/>
            </w:rPr>
          </w:pPr>
        </w:p>
      </w:tc>
      <w:tc>
        <w:tcPr>
          <w:tcW w:w="4877" w:type="dxa"/>
          <w:vAlign w:val="bottom"/>
        </w:tcPr>
        <w:p w:rsidR="0060406B" w:rsidRPr="009476E3" w:rsidRDefault="000270FF" w:rsidP="009476E3">
          <w:pPr>
            <w:jc w:val="right"/>
            <w:rPr>
              <w:sz w:val="28"/>
              <w:szCs w:val="28"/>
            </w:rPr>
          </w:pPr>
          <w:r w:rsidRPr="009476E3">
            <w:rPr>
              <w:rStyle w:val="Guidetomakingjudgments"/>
            </w:rPr>
            <w:t>Guide to making judgments</w:t>
          </w:r>
        </w:p>
      </w:tc>
    </w:tr>
  </w:tbl>
  <w:p w:rsidR="0060406B" w:rsidRPr="00086C89" w:rsidRDefault="000270FF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6B" w:rsidRDefault="000270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07.5pt;height:15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6B" w:rsidRDefault="000270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07.5pt;height:15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C4C"/>
    <w:multiLevelType w:val="hybridMultilevel"/>
    <w:tmpl w:val="A91E5A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76C"/>
    <w:multiLevelType w:val="hybridMultilevel"/>
    <w:tmpl w:val="C69265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333E"/>
    <w:multiLevelType w:val="hybridMultilevel"/>
    <w:tmpl w:val="3C6C7BEC"/>
    <w:lvl w:ilvl="0" w:tplc="18942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A52D9"/>
    <w:multiLevelType w:val="hybridMultilevel"/>
    <w:tmpl w:val="9FCA9374"/>
    <w:lvl w:ilvl="0" w:tplc="98C0A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81625"/>
    <w:multiLevelType w:val="hybridMultilevel"/>
    <w:tmpl w:val="29808CAA"/>
    <w:lvl w:ilvl="0" w:tplc="FF96AB7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2508"/>
    <w:multiLevelType w:val="hybridMultilevel"/>
    <w:tmpl w:val="C226A4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A06"/>
    <w:multiLevelType w:val="hybridMultilevel"/>
    <w:tmpl w:val="48344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6674"/>
    <w:multiLevelType w:val="hybridMultilevel"/>
    <w:tmpl w:val="6922B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14E0"/>
    <w:multiLevelType w:val="hybridMultilevel"/>
    <w:tmpl w:val="03682EB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02C09"/>
    <w:multiLevelType w:val="hybridMultilevel"/>
    <w:tmpl w:val="7EAABD0E"/>
    <w:lvl w:ilvl="0" w:tplc="590695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C5D09"/>
    <w:multiLevelType w:val="hybridMultilevel"/>
    <w:tmpl w:val="D5CA67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5BC7"/>
    <w:multiLevelType w:val="hybridMultilevel"/>
    <w:tmpl w:val="92101630"/>
    <w:lvl w:ilvl="0" w:tplc="1E58553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EE7CA6"/>
    <w:multiLevelType w:val="hybridMultilevel"/>
    <w:tmpl w:val="63D8B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71890"/>
    <w:multiLevelType w:val="hybridMultilevel"/>
    <w:tmpl w:val="6DACC288"/>
    <w:lvl w:ilvl="0" w:tplc="CC1A9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97479"/>
    <w:multiLevelType w:val="hybridMultilevel"/>
    <w:tmpl w:val="07AEF4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A2A07"/>
    <w:multiLevelType w:val="hybridMultilevel"/>
    <w:tmpl w:val="272647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1DDF"/>
    <w:multiLevelType w:val="hybridMultilevel"/>
    <w:tmpl w:val="C0FADA86"/>
    <w:lvl w:ilvl="0" w:tplc="734E0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34D9A"/>
    <w:multiLevelType w:val="singleLevel"/>
    <w:tmpl w:val="820A2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8">
    <w:nsid w:val="6369070B"/>
    <w:multiLevelType w:val="hybridMultilevel"/>
    <w:tmpl w:val="3BC21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7FC0"/>
    <w:multiLevelType w:val="hybridMultilevel"/>
    <w:tmpl w:val="71EE4B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E3587"/>
    <w:multiLevelType w:val="hybridMultilevel"/>
    <w:tmpl w:val="38DA5DE8"/>
    <w:lvl w:ilvl="0" w:tplc="1B4A40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19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10"/>
  </w:num>
  <w:num w:numId="18">
    <w:abstractNumId w:val="17"/>
  </w:num>
  <w:num w:numId="19">
    <w:abstractNumId w:val="12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compat/>
  <w:rsids>
    <w:rsidRoot w:val="00CA2E93"/>
    <w:rsid w:val="000270FF"/>
    <w:rsid w:val="00080DD5"/>
    <w:rsid w:val="000C677B"/>
    <w:rsid w:val="000D157D"/>
    <w:rsid w:val="00127FB0"/>
    <w:rsid w:val="00134B80"/>
    <w:rsid w:val="00160953"/>
    <w:rsid w:val="00186861"/>
    <w:rsid w:val="001D481F"/>
    <w:rsid w:val="002206DD"/>
    <w:rsid w:val="002B2F94"/>
    <w:rsid w:val="003628CD"/>
    <w:rsid w:val="00400086"/>
    <w:rsid w:val="004109D6"/>
    <w:rsid w:val="00490BAD"/>
    <w:rsid w:val="004B5362"/>
    <w:rsid w:val="00520ABB"/>
    <w:rsid w:val="005B7143"/>
    <w:rsid w:val="005F4C30"/>
    <w:rsid w:val="005F616E"/>
    <w:rsid w:val="00665F28"/>
    <w:rsid w:val="00666211"/>
    <w:rsid w:val="00680B79"/>
    <w:rsid w:val="006A138C"/>
    <w:rsid w:val="006D2FFC"/>
    <w:rsid w:val="006D59D4"/>
    <w:rsid w:val="006E7289"/>
    <w:rsid w:val="00763B37"/>
    <w:rsid w:val="00765772"/>
    <w:rsid w:val="007E14BE"/>
    <w:rsid w:val="00820562"/>
    <w:rsid w:val="008672B1"/>
    <w:rsid w:val="00874334"/>
    <w:rsid w:val="008C704C"/>
    <w:rsid w:val="008C73D2"/>
    <w:rsid w:val="0090214C"/>
    <w:rsid w:val="009041D6"/>
    <w:rsid w:val="009E038A"/>
    <w:rsid w:val="00A51921"/>
    <w:rsid w:val="00A554B9"/>
    <w:rsid w:val="00AA7640"/>
    <w:rsid w:val="00AE000C"/>
    <w:rsid w:val="00B54A0B"/>
    <w:rsid w:val="00B87A0A"/>
    <w:rsid w:val="00B87D1E"/>
    <w:rsid w:val="00B92053"/>
    <w:rsid w:val="00BA3AE8"/>
    <w:rsid w:val="00BE42F3"/>
    <w:rsid w:val="00C146DE"/>
    <w:rsid w:val="00C1779D"/>
    <w:rsid w:val="00CA2E93"/>
    <w:rsid w:val="00D01C0E"/>
    <w:rsid w:val="00D70387"/>
    <w:rsid w:val="00D87703"/>
    <w:rsid w:val="00D908DA"/>
    <w:rsid w:val="00DE3A44"/>
    <w:rsid w:val="00DF78BF"/>
    <w:rsid w:val="00E91F72"/>
    <w:rsid w:val="00EF176B"/>
    <w:rsid w:val="00F0208A"/>
    <w:rsid w:val="00FA093C"/>
    <w:rsid w:val="00FB5A2E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AD"/>
  </w:style>
  <w:style w:type="paragraph" w:styleId="Heading1">
    <w:name w:val="heading 1"/>
    <w:basedOn w:val="Normal"/>
    <w:next w:val="Normal"/>
    <w:link w:val="Heading1Char"/>
    <w:uiPriority w:val="9"/>
    <w:qFormat/>
    <w:rsid w:val="00C14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A2E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8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line">
    <w:name w:val="Comments line"/>
    <w:basedOn w:val="Normal"/>
    <w:rsid w:val="000270FF"/>
    <w:pPr>
      <w:tabs>
        <w:tab w:val="right" w:leader="underscore" w:pos="15300"/>
      </w:tabs>
      <w:spacing w:before="280" w:after="40" w:line="240" w:lineRule="auto"/>
      <w:ind w:left="-113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Task-specassessableelements">
    <w:name w:val="Task-spec assessable elements"/>
    <w:rsid w:val="000270FF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n-AU"/>
    </w:rPr>
  </w:style>
  <w:style w:type="paragraph" w:customStyle="1" w:styleId="Studentname">
    <w:name w:val="Student name"/>
    <w:basedOn w:val="Normal"/>
    <w:link w:val="StudentnameChar"/>
    <w:rsid w:val="000270FF"/>
    <w:pPr>
      <w:tabs>
        <w:tab w:val="right" w:leader="dot" w:pos="4752"/>
      </w:tabs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customStyle="1" w:styleId="StudentnameChar">
    <w:name w:val="Student name Char"/>
    <w:basedOn w:val="DefaultParagraphFont"/>
    <w:link w:val="Studentname"/>
    <w:rsid w:val="000270FF"/>
    <w:rPr>
      <w:rFonts w:ascii="Arial" w:eastAsia="Times New Roman" w:hAnsi="Arial" w:cs="Times New Roman"/>
      <w:lang w:eastAsia="en-AU"/>
    </w:rPr>
  </w:style>
  <w:style w:type="paragraph" w:customStyle="1" w:styleId="AssessableelementWHITE">
    <w:name w:val="Assessable element WHITE"/>
    <w:basedOn w:val="Normal"/>
    <w:link w:val="AssessableelementWHITEChar"/>
    <w:rsid w:val="000270FF"/>
    <w:pPr>
      <w:tabs>
        <w:tab w:val="center" w:pos="7655"/>
        <w:tab w:val="right" w:pos="15309"/>
      </w:tabs>
      <w:spacing w:before="60" w:after="60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0270FF"/>
    <w:rPr>
      <w:rFonts w:ascii="Arial" w:eastAsia="Times New Roman" w:hAnsi="Arial" w:cs="Arial"/>
      <w:b/>
      <w:bCs/>
      <w:color w:val="FFFFFF"/>
      <w:sz w:val="18"/>
      <w:szCs w:val="18"/>
      <w:lang w:eastAsia="en-AU"/>
    </w:rPr>
  </w:style>
  <w:style w:type="character" w:customStyle="1" w:styleId="Publishingnote">
    <w:name w:val="Publishing note"/>
    <w:basedOn w:val="DefaultParagraphFont"/>
    <w:rsid w:val="000270FF"/>
    <w:rPr>
      <w:rFonts w:ascii="Arial" w:hAnsi="Arial"/>
      <w:b/>
      <w:i/>
      <w:color w:val="FF0000"/>
      <w:sz w:val="18"/>
      <w:szCs w:val="18"/>
    </w:rPr>
  </w:style>
  <w:style w:type="character" w:customStyle="1" w:styleId="Guidetomakingjudgments">
    <w:name w:val="Guide to making judgments"/>
    <w:basedOn w:val="DefaultParagraphFont"/>
    <w:rsid w:val="000270FF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0270FF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0270FF"/>
    <w:rPr>
      <w:sz w:val="28"/>
      <w:szCs w:val="28"/>
    </w:rPr>
  </w:style>
  <w:style w:type="paragraph" w:styleId="Header">
    <w:name w:val="header"/>
    <w:basedOn w:val="Normal"/>
    <w:link w:val="HeaderChar"/>
    <w:rsid w:val="000270F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0270FF"/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3E51-92A0-4FE3-AE6F-26B12B6A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nashua</dc:creator>
  <cp:lastModifiedBy>jason</cp:lastModifiedBy>
  <cp:revision>2</cp:revision>
  <cp:lastPrinted>2010-10-20T03:22:00Z</cp:lastPrinted>
  <dcterms:created xsi:type="dcterms:W3CDTF">2011-01-31T12:21:00Z</dcterms:created>
  <dcterms:modified xsi:type="dcterms:W3CDTF">2011-01-31T12:21:00Z</dcterms:modified>
</cp:coreProperties>
</file>